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E0" w:rsidRDefault="00A679E0" w:rsidP="00A679E0">
      <w:pPr>
        <w:ind w:left="-567" w:firstLine="56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Чек-лист экспертной оценки заявки Всероссийского педагогического фестиваля «лучшие практики развития личностного потенциала»</w:t>
      </w:r>
    </w:p>
    <w:p w:rsidR="00A679E0" w:rsidRDefault="00A679E0" w:rsidP="00A679E0">
      <w:pPr>
        <w:ind w:left="-567" w:firstLine="567"/>
        <w:jc w:val="center"/>
        <w:rPr>
          <w:rFonts w:ascii="Times New Roman" w:hAnsi="Times New Roman"/>
          <w:b/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129"/>
        <w:gridCol w:w="3118"/>
      </w:tblGrid>
      <w:tr w:rsidR="00A679E0" w:rsidRPr="007008E9" w:rsidTr="00D00CA4">
        <w:tc>
          <w:tcPr>
            <w:tcW w:w="534" w:type="dxa"/>
            <w:vAlign w:val="center"/>
          </w:tcPr>
          <w:p w:rsidR="00A679E0" w:rsidRPr="007008E9" w:rsidRDefault="00A679E0" w:rsidP="00D00CA4">
            <w:pPr>
              <w:ind w:firstLine="720"/>
              <w:jc w:val="center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>№</w:t>
            </w:r>
          </w:p>
        </w:tc>
        <w:tc>
          <w:tcPr>
            <w:tcW w:w="6129" w:type="dxa"/>
            <w:vAlign w:val="center"/>
          </w:tcPr>
          <w:p w:rsidR="00A679E0" w:rsidRPr="007008E9" w:rsidRDefault="00A679E0" w:rsidP="00D00CA4">
            <w:pPr>
              <w:ind w:firstLine="66"/>
              <w:jc w:val="center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>Содержание критерия</w:t>
            </w:r>
          </w:p>
        </w:tc>
        <w:tc>
          <w:tcPr>
            <w:tcW w:w="3118" w:type="dxa"/>
            <w:vAlign w:val="center"/>
          </w:tcPr>
          <w:p w:rsidR="00A679E0" w:rsidRPr="007008E9" w:rsidRDefault="00A679E0" w:rsidP="00D00CA4">
            <w:pPr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>Выраженность критерия (2 балла – характеристика проявлена в сильной степени, 0 баллов – характеристика не проявлена)</w:t>
            </w:r>
          </w:p>
        </w:tc>
      </w:tr>
      <w:tr w:rsidR="00A679E0" w:rsidRPr="007008E9" w:rsidTr="00D00CA4">
        <w:tc>
          <w:tcPr>
            <w:tcW w:w="534" w:type="dxa"/>
          </w:tcPr>
          <w:p w:rsidR="00A679E0" w:rsidRPr="007008E9" w:rsidRDefault="00A679E0" w:rsidP="00A679E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129" w:type="dxa"/>
          </w:tcPr>
          <w:p w:rsidR="00A679E0" w:rsidRPr="007008E9" w:rsidRDefault="00A679E0" w:rsidP="00D00CA4">
            <w:pPr>
              <w:pStyle w:val="a3"/>
              <w:ind w:left="0" w:firstLine="66"/>
              <w:jc w:val="both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 xml:space="preserve">Актуальность практики </w:t>
            </w:r>
          </w:p>
          <w:p w:rsidR="00A679E0" w:rsidRPr="007008E9" w:rsidRDefault="00A679E0" w:rsidP="00D00CA4">
            <w:pPr>
              <w:pStyle w:val="a3"/>
              <w:ind w:left="0" w:firstLine="66"/>
              <w:jc w:val="both"/>
              <w:rPr>
                <w:rFonts w:ascii="Times New Roman" w:hAnsi="Times New Roman"/>
                <w:i/>
              </w:rPr>
            </w:pPr>
            <w:r w:rsidRPr="007008E9">
              <w:rPr>
                <w:rFonts w:ascii="Times New Roman" w:hAnsi="Times New Roman"/>
                <w:i/>
              </w:rPr>
              <w:t>(соответствие требованиям времени, сложившейся ситуации в сфере образования)</w:t>
            </w:r>
          </w:p>
        </w:tc>
        <w:tc>
          <w:tcPr>
            <w:tcW w:w="3118" w:type="dxa"/>
          </w:tcPr>
          <w:p w:rsidR="00A679E0" w:rsidRPr="007008E9" w:rsidRDefault="00A679E0" w:rsidP="00D00CA4">
            <w:pPr>
              <w:ind w:firstLine="720"/>
              <w:rPr>
                <w:rFonts w:ascii="Times New Roman" w:hAnsi="Times New Roman"/>
              </w:rPr>
            </w:pPr>
          </w:p>
        </w:tc>
      </w:tr>
      <w:tr w:rsidR="00A679E0" w:rsidRPr="007008E9" w:rsidTr="00D00CA4">
        <w:tc>
          <w:tcPr>
            <w:tcW w:w="534" w:type="dxa"/>
          </w:tcPr>
          <w:p w:rsidR="00A679E0" w:rsidRPr="007008E9" w:rsidRDefault="00A679E0" w:rsidP="00D00C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129" w:type="dxa"/>
          </w:tcPr>
          <w:p w:rsidR="00A679E0" w:rsidRPr="007008E9" w:rsidRDefault="00A679E0" w:rsidP="00D00CA4">
            <w:pPr>
              <w:pStyle w:val="a3"/>
              <w:ind w:left="0" w:firstLine="66"/>
              <w:jc w:val="both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>Соответствие практики ценностям и целям Программы по РЛП</w:t>
            </w:r>
          </w:p>
          <w:p w:rsidR="00A679E0" w:rsidRPr="007008E9" w:rsidRDefault="00A679E0" w:rsidP="00D00CA4">
            <w:pPr>
              <w:pStyle w:val="a3"/>
              <w:ind w:left="0" w:firstLine="66"/>
              <w:jc w:val="both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  <w:i/>
              </w:rPr>
              <w:t>(соответствие концепции личностного потенциала)</w:t>
            </w:r>
          </w:p>
        </w:tc>
        <w:tc>
          <w:tcPr>
            <w:tcW w:w="3118" w:type="dxa"/>
          </w:tcPr>
          <w:p w:rsidR="00A679E0" w:rsidRPr="007008E9" w:rsidRDefault="00A679E0" w:rsidP="00D00CA4">
            <w:pPr>
              <w:ind w:firstLine="720"/>
              <w:rPr>
                <w:rFonts w:ascii="Times New Roman" w:hAnsi="Times New Roman"/>
              </w:rPr>
            </w:pPr>
          </w:p>
        </w:tc>
      </w:tr>
      <w:tr w:rsidR="00A679E0" w:rsidRPr="007008E9" w:rsidTr="00D00CA4">
        <w:tc>
          <w:tcPr>
            <w:tcW w:w="534" w:type="dxa"/>
          </w:tcPr>
          <w:p w:rsidR="00A679E0" w:rsidRPr="007008E9" w:rsidRDefault="00A679E0" w:rsidP="00D00C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129" w:type="dxa"/>
          </w:tcPr>
          <w:p w:rsidR="00A679E0" w:rsidRPr="007008E9" w:rsidRDefault="00A679E0" w:rsidP="00D00CA4">
            <w:pPr>
              <w:ind w:firstLine="66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 xml:space="preserve">Учет особенностей конкретной группы </w:t>
            </w:r>
            <w:proofErr w:type="spellStart"/>
            <w:r w:rsidRPr="007008E9">
              <w:rPr>
                <w:rFonts w:ascii="Times New Roman" w:hAnsi="Times New Roman"/>
              </w:rPr>
              <w:t>благополучателей</w:t>
            </w:r>
            <w:proofErr w:type="spellEnd"/>
          </w:p>
          <w:p w:rsidR="00A679E0" w:rsidRPr="007008E9" w:rsidRDefault="00A679E0" w:rsidP="00D00CA4">
            <w:pPr>
              <w:ind w:firstLine="66"/>
              <w:rPr>
                <w:rFonts w:ascii="Times New Roman" w:hAnsi="Times New Roman"/>
                <w:i/>
              </w:rPr>
            </w:pPr>
            <w:r w:rsidRPr="007008E9">
              <w:rPr>
                <w:rFonts w:ascii="Times New Roman" w:hAnsi="Times New Roman"/>
                <w:i/>
              </w:rPr>
              <w:t xml:space="preserve">(при реализации практики автором учтены запросы и потребности </w:t>
            </w:r>
            <w:proofErr w:type="spellStart"/>
            <w:r w:rsidRPr="007008E9">
              <w:rPr>
                <w:rFonts w:ascii="Times New Roman" w:hAnsi="Times New Roman"/>
                <w:i/>
              </w:rPr>
              <w:t>благополучателей</w:t>
            </w:r>
            <w:proofErr w:type="spellEnd"/>
            <w:r w:rsidRPr="007008E9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008E9">
              <w:rPr>
                <w:rFonts w:ascii="Times New Roman" w:hAnsi="Times New Roman"/>
                <w:i/>
              </w:rPr>
              <w:t>учитены</w:t>
            </w:r>
            <w:proofErr w:type="spellEnd"/>
            <w:r w:rsidRPr="007008E9">
              <w:rPr>
                <w:rFonts w:ascii="Times New Roman" w:hAnsi="Times New Roman"/>
                <w:i/>
              </w:rPr>
              <w:t xml:space="preserve"> возрастные и иные особенности)</w:t>
            </w:r>
          </w:p>
        </w:tc>
        <w:tc>
          <w:tcPr>
            <w:tcW w:w="3118" w:type="dxa"/>
          </w:tcPr>
          <w:p w:rsidR="00A679E0" w:rsidRPr="007008E9" w:rsidRDefault="00A679E0" w:rsidP="00D00CA4">
            <w:pPr>
              <w:ind w:firstLine="720"/>
              <w:rPr>
                <w:rFonts w:ascii="Times New Roman" w:hAnsi="Times New Roman"/>
              </w:rPr>
            </w:pPr>
          </w:p>
        </w:tc>
      </w:tr>
      <w:tr w:rsidR="00A679E0" w:rsidRPr="007008E9" w:rsidTr="00D00CA4">
        <w:tc>
          <w:tcPr>
            <w:tcW w:w="534" w:type="dxa"/>
          </w:tcPr>
          <w:p w:rsidR="00A679E0" w:rsidRPr="007008E9" w:rsidRDefault="00A679E0" w:rsidP="00D00C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129" w:type="dxa"/>
          </w:tcPr>
          <w:p w:rsidR="00A679E0" w:rsidRPr="007008E9" w:rsidRDefault="00A679E0" w:rsidP="00D00CA4">
            <w:pPr>
              <w:ind w:firstLine="66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>Практическая значимость и результативность практики</w:t>
            </w:r>
          </w:p>
          <w:p w:rsidR="00A679E0" w:rsidRPr="007008E9" w:rsidRDefault="00A679E0" w:rsidP="00D00CA4">
            <w:pPr>
              <w:ind w:firstLine="66"/>
              <w:rPr>
                <w:rFonts w:ascii="Times New Roman" w:hAnsi="Times New Roman"/>
                <w:i/>
              </w:rPr>
            </w:pPr>
            <w:r w:rsidRPr="007008E9">
              <w:rPr>
                <w:rFonts w:ascii="Times New Roman" w:hAnsi="Times New Roman"/>
                <w:i/>
              </w:rPr>
              <w:t>(автором представлена результативность практики, результаты соотносятся с заявленными задачами)</w:t>
            </w:r>
          </w:p>
        </w:tc>
        <w:tc>
          <w:tcPr>
            <w:tcW w:w="3118" w:type="dxa"/>
          </w:tcPr>
          <w:p w:rsidR="00A679E0" w:rsidRPr="007008E9" w:rsidRDefault="00A679E0" w:rsidP="00D00CA4">
            <w:pPr>
              <w:ind w:firstLine="720"/>
              <w:rPr>
                <w:rFonts w:ascii="Times New Roman" w:hAnsi="Times New Roman"/>
              </w:rPr>
            </w:pPr>
          </w:p>
        </w:tc>
      </w:tr>
      <w:tr w:rsidR="00A679E0" w:rsidRPr="007008E9" w:rsidTr="00D00CA4">
        <w:tc>
          <w:tcPr>
            <w:tcW w:w="534" w:type="dxa"/>
          </w:tcPr>
          <w:p w:rsidR="00A679E0" w:rsidRPr="007008E9" w:rsidRDefault="00A679E0" w:rsidP="00D00C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6129" w:type="dxa"/>
          </w:tcPr>
          <w:p w:rsidR="00A679E0" w:rsidRPr="007008E9" w:rsidRDefault="00A679E0" w:rsidP="00D00CA4">
            <w:pPr>
              <w:ind w:firstLine="66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>Уникальность практики</w:t>
            </w:r>
          </w:p>
          <w:p w:rsidR="00A679E0" w:rsidRPr="007008E9" w:rsidRDefault="00A679E0" w:rsidP="00D00CA4">
            <w:pPr>
              <w:ind w:firstLine="66"/>
              <w:rPr>
                <w:rFonts w:ascii="Times New Roman" w:hAnsi="Times New Roman"/>
                <w:i/>
              </w:rPr>
            </w:pPr>
            <w:r w:rsidRPr="007008E9">
              <w:rPr>
                <w:rFonts w:ascii="Times New Roman" w:hAnsi="Times New Roman"/>
                <w:i/>
              </w:rPr>
              <w:t>(в заявке выражен авторский взгляд на содержание практики)</w:t>
            </w:r>
          </w:p>
        </w:tc>
        <w:tc>
          <w:tcPr>
            <w:tcW w:w="3118" w:type="dxa"/>
          </w:tcPr>
          <w:p w:rsidR="00A679E0" w:rsidRPr="007008E9" w:rsidRDefault="00A679E0" w:rsidP="00D00CA4">
            <w:pPr>
              <w:ind w:firstLine="720"/>
              <w:rPr>
                <w:rFonts w:ascii="Times New Roman" w:hAnsi="Times New Roman"/>
              </w:rPr>
            </w:pPr>
          </w:p>
        </w:tc>
      </w:tr>
      <w:tr w:rsidR="00A679E0" w:rsidRPr="007008E9" w:rsidTr="00D00CA4">
        <w:tc>
          <w:tcPr>
            <w:tcW w:w="534" w:type="dxa"/>
          </w:tcPr>
          <w:p w:rsidR="00A679E0" w:rsidRPr="007008E9" w:rsidRDefault="00A679E0" w:rsidP="00D00C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129" w:type="dxa"/>
          </w:tcPr>
          <w:p w:rsidR="00A679E0" w:rsidRPr="007008E9" w:rsidRDefault="00A679E0" w:rsidP="00D00CA4">
            <w:pPr>
              <w:ind w:firstLine="66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 xml:space="preserve">Качество визуализации и представления практики </w:t>
            </w:r>
          </w:p>
          <w:p w:rsidR="00A679E0" w:rsidRPr="007008E9" w:rsidRDefault="00A679E0" w:rsidP="00D00CA4">
            <w:pPr>
              <w:ind w:firstLine="66"/>
              <w:rPr>
                <w:rFonts w:ascii="Times New Roman" w:hAnsi="Times New Roman"/>
                <w:i/>
              </w:rPr>
            </w:pPr>
            <w:r w:rsidRPr="007008E9">
              <w:rPr>
                <w:rFonts w:ascii="Times New Roman" w:hAnsi="Times New Roman"/>
                <w:i/>
              </w:rPr>
              <w:t>(используемые для демонстрации материалы, выступление и речь спикера дают четкое понимание представляемой практики)</w:t>
            </w:r>
          </w:p>
        </w:tc>
        <w:tc>
          <w:tcPr>
            <w:tcW w:w="3118" w:type="dxa"/>
          </w:tcPr>
          <w:p w:rsidR="00A679E0" w:rsidRPr="007008E9" w:rsidRDefault="00A679E0" w:rsidP="00D00CA4">
            <w:pPr>
              <w:ind w:firstLine="720"/>
              <w:rPr>
                <w:rFonts w:ascii="Times New Roman" w:hAnsi="Times New Roman"/>
              </w:rPr>
            </w:pPr>
          </w:p>
        </w:tc>
      </w:tr>
      <w:tr w:rsidR="00A679E0" w:rsidRPr="007008E9" w:rsidTr="00D00CA4">
        <w:tc>
          <w:tcPr>
            <w:tcW w:w="534" w:type="dxa"/>
          </w:tcPr>
          <w:p w:rsidR="00A679E0" w:rsidRPr="007008E9" w:rsidRDefault="00A679E0" w:rsidP="00D00CA4">
            <w:pPr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6129" w:type="dxa"/>
          </w:tcPr>
          <w:p w:rsidR="00A679E0" w:rsidRPr="007008E9" w:rsidRDefault="00A679E0" w:rsidP="00D00CA4">
            <w:pPr>
              <w:ind w:firstLine="66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 xml:space="preserve">Дополнительные бонусные баллы (до 3 баллов) могут быть поставлены </w:t>
            </w:r>
            <w:proofErr w:type="gramStart"/>
            <w:r w:rsidRPr="007008E9">
              <w:rPr>
                <w:rFonts w:ascii="Times New Roman" w:hAnsi="Times New Roman"/>
              </w:rPr>
              <w:t>за</w:t>
            </w:r>
            <w:proofErr w:type="gramEnd"/>
            <w:r w:rsidRPr="007008E9">
              <w:rPr>
                <w:rFonts w:ascii="Times New Roman" w:hAnsi="Times New Roman"/>
              </w:rPr>
              <w:t xml:space="preserve">: </w:t>
            </w:r>
          </w:p>
          <w:p w:rsidR="00A679E0" w:rsidRPr="007008E9" w:rsidRDefault="00A679E0" w:rsidP="00A679E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66"/>
              <w:jc w:val="both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 xml:space="preserve">потенциал </w:t>
            </w:r>
            <w:proofErr w:type="spellStart"/>
            <w:r w:rsidRPr="007008E9">
              <w:rPr>
                <w:rFonts w:ascii="Times New Roman" w:hAnsi="Times New Roman"/>
              </w:rPr>
              <w:t>масштабируемости</w:t>
            </w:r>
            <w:proofErr w:type="spellEnd"/>
            <w:r w:rsidRPr="007008E9">
              <w:rPr>
                <w:rFonts w:ascii="Times New Roman" w:hAnsi="Times New Roman"/>
              </w:rPr>
              <w:t xml:space="preserve"> практики, </w:t>
            </w:r>
          </w:p>
          <w:p w:rsidR="00A679E0" w:rsidRPr="007008E9" w:rsidRDefault="00A679E0" w:rsidP="00A679E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66"/>
              <w:jc w:val="both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>информационную поддержку - распространение практики в социальных сетях ОО, на официальных сайтах, наличие публикаций по итогам реализованной практики (возможно по 1 дополнительному баллу по каждой из названных позиций).</w:t>
            </w:r>
          </w:p>
          <w:p w:rsidR="00A679E0" w:rsidRPr="007008E9" w:rsidRDefault="00A679E0" w:rsidP="00D00CA4">
            <w:pPr>
              <w:pStyle w:val="a3"/>
              <w:ind w:left="0" w:firstLine="66"/>
              <w:jc w:val="both"/>
              <w:rPr>
                <w:rFonts w:ascii="Times New Roman" w:hAnsi="Times New Roman"/>
              </w:rPr>
            </w:pPr>
            <w:proofErr w:type="gramStart"/>
            <w:r w:rsidRPr="002F0AC1">
              <w:rPr>
                <w:rFonts w:ascii="Times New Roman" w:hAnsi="Times New Roman"/>
              </w:rPr>
              <w:t>ев экспертизы претендентов на статус ЦРЛП (при проведении экспертизы на статус ЦРЛП экспертиза</w:t>
            </w:r>
            <w:proofErr w:type="gramEnd"/>
          </w:p>
        </w:tc>
        <w:tc>
          <w:tcPr>
            <w:tcW w:w="3118" w:type="dxa"/>
          </w:tcPr>
          <w:p w:rsidR="00A679E0" w:rsidRPr="007008E9" w:rsidRDefault="00A679E0" w:rsidP="00D00CA4">
            <w:pPr>
              <w:ind w:firstLine="720"/>
              <w:rPr>
                <w:rFonts w:ascii="Times New Roman" w:hAnsi="Times New Roman"/>
              </w:rPr>
            </w:pPr>
          </w:p>
        </w:tc>
      </w:tr>
      <w:tr w:rsidR="00A679E0" w:rsidRPr="007008E9" w:rsidTr="00D00CA4">
        <w:tc>
          <w:tcPr>
            <w:tcW w:w="534" w:type="dxa"/>
          </w:tcPr>
          <w:p w:rsidR="00A679E0" w:rsidRPr="007008E9" w:rsidRDefault="00A679E0" w:rsidP="00D00CA4">
            <w:pPr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6129" w:type="dxa"/>
          </w:tcPr>
          <w:p w:rsidR="00A679E0" w:rsidRPr="007008E9" w:rsidRDefault="00A679E0" w:rsidP="00D00CA4">
            <w:pPr>
              <w:pStyle w:val="a3"/>
              <w:ind w:left="0" w:firstLine="66"/>
              <w:jc w:val="both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>Комментарий эксперта:</w:t>
            </w:r>
          </w:p>
          <w:p w:rsidR="00A679E0" w:rsidRPr="00A679E0" w:rsidRDefault="00A679E0" w:rsidP="00A679E0">
            <w:pPr>
              <w:pStyle w:val="a3"/>
              <w:ind w:left="0" w:firstLine="66"/>
              <w:jc w:val="both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>- Рекомендуется ли разработка к распространению и масштабированию?</w:t>
            </w:r>
          </w:p>
        </w:tc>
        <w:tc>
          <w:tcPr>
            <w:tcW w:w="3118" w:type="dxa"/>
          </w:tcPr>
          <w:p w:rsidR="00A679E0" w:rsidRPr="007008E9" w:rsidRDefault="00A679E0" w:rsidP="00D00CA4">
            <w:pPr>
              <w:ind w:firstLine="720"/>
              <w:rPr>
                <w:rFonts w:ascii="Times New Roman" w:hAnsi="Times New Roman"/>
              </w:rPr>
            </w:pPr>
          </w:p>
        </w:tc>
      </w:tr>
      <w:tr w:rsidR="00A679E0" w:rsidRPr="007008E9" w:rsidTr="00D00CA4">
        <w:tc>
          <w:tcPr>
            <w:tcW w:w="534" w:type="dxa"/>
          </w:tcPr>
          <w:p w:rsidR="00A679E0" w:rsidRPr="007008E9" w:rsidRDefault="00A679E0" w:rsidP="00D00CA4">
            <w:pPr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6129" w:type="dxa"/>
          </w:tcPr>
          <w:p w:rsidR="00A679E0" w:rsidRPr="007008E9" w:rsidRDefault="00A679E0" w:rsidP="00A679E0">
            <w:pPr>
              <w:pStyle w:val="a3"/>
              <w:ind w:left="0" w:firstLine="66"/>
              <w:jc w:val="both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>Комментарий эксперта:</w:t>
            </w:r>
          </w:p>
          <w:p w:rsidR="00A679E0" w:rsidRPr="007008E9" w:rsidRDefault="00A679E0" w:rsidP="00A679E0">
            <w:pPr>
              <w:pStyle w:val="a3"/>
              <w:ind w:left="0" w:firstLine="66"/>
              <w:jc w:val="both"/>
              <w:rPr>
                <w:rFonts w:ascii="Times New Roman" w:hAnsi="Times New Roman"/>
              </w:rPr>
            </w:pPr>
            <w:r w:rsidRPr="007008E9">
              <w:rPr>
                <w:rFonts w:ascii="Times New Roman" w:hAnsi="Times New Roman"/>
              </w:rPr>
              <w:t xml:space="preserve">- Рекомендуется ли разработка </w:t>
            </w:r>
            <w:proofErr w:type="gramStart"/>
            <w:r w:rsidRPr="007008E9">
              <w:rPr>
                <w:rFonts w:ascii="Times New Roman" w:hAnsi="Times New Roman"/>
              </w:rPr>
              <w:t>к</w:t>
            </w:r>
            <w:proofErr w:type="gramEnd"/>
            <w:r w:rsidRPr="007008E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представлении на Всероссийской конференции Программы РЛП</w:t>
            </w:r>
            <w:r w:rsidRPr="007008E9">
              <w:rPr>
                <w:rFonts w:ascii="Times New Roman" w:hAnsi="Times New Roman"/>
              </w:rPr>
              <w:t>?</w:t>
            </w:r>
          </w:p>
        </w:tc>
        <w:tc>
          <w:tcPr>
            <w:tcW w:w="3118" w:type="dxa"/>
          </w:tcPr>
          <w:p w:rsidR="00A679E0" w:rsidRPr="007008E9" w:rsidRDefault="00A679E0" w:rsidP="00D00CA4">
            <w:pPr>
              <w:ind w:firstLine="720"/>
              <w:rPr>
                <w:rFonts w:ascii="Times New Roman" w:hAnsi="Times New Roman"/>
              </w:rPr>
            </w:pPr>
          </w:p>
        </w:tc>
      </w:tr>
    </w:tbl>
    <w:p w:rsidR="00A679E0" w:rsidRDefault="00A679E0" w:rsidP="00A679E0"/>
    <w:sectPr w:rsidR="00A679E0" w:rsidSect="0011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1A9C"/>
    <w:multiLevelType w:val="hybridMultilevel"/>
    <w:tmpl w:val="2406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01EEE"/>
    <w:multiLevelType w:val="hybridMultilevel"/>
    <w:tmpl w:val="B31A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76FDE"/>
    <w:multiLevelType w:val="hybridMultilevel"/>
    <w:tmpl w:val="E60E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9E0"/>
    <w:rsid w:val="00112600"/>
    <w:rsid w:val="00424051"/>
    <w:rsid w:val="00996967"/>
    <w:rsid w:val="00A6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E0"/>
    <w:pPr>
      <w:widowControl w:val="0"/>
      <w:spacing w:after="0" w:line="30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E0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>HP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Ермакова</dc:creator>
  <cp:lastModifiedBy>Татьяна Ермакова</cp:lastModifiedBy>
  <cp:revision>1</cp:revision>
  <dcterms:created xsi:type="dcterms:W3CDTF">2023-11-09T11:43:00Z</dcterms:created>
  <dcterms:modified xsi:type="dcterms:W3CDTF">2023-11-09T11:45:00Z</dcterms:modified>
</cp:coreProperties>
</file>